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453" w:rsidRDefault="000D0453">
      <w:pPr>
        <w:autoSpaceDE w:val="0"/>
        <w:autoSpaceDN w:val="0"/>
        <w:spacing w:after="78" w:line="220" w:lineRule="exact"/>
      </w:pPr>
    </w:p>
    <w:p w:rsidR="000D0453" w:rsidRPr="00EA71A1" w:rsidRDefault="00C80BAD">
      <w:pPr>
        <w:rPr>
          <w:lang w:val="ru-RU"/>
        </w:rPr>
        <w:sectPr w:rsidR="000D0453" w:rsidRPr="00EA71A1" w:rsidSect="00C80BAD">
          <w:pgSz w:w="11900" w:h="16840"/>
          <w:pgMar w:top="298" w:right="780" w:bottom="296" w:left="924" w:header="720" w:footer="720" w:gutter="0"/>
          <w:cols w:space="720" w:equalWidth="0">
            <w:col w:w="10196" w:space="0"/>
          </w:cols>
          <w:docGrid w:linePitch="360"/>
        </w:sectPr>
      </w:pPr>
      <w:r>
        <w:rPr>
          <w:noProof/>
          <w:lang w:val="ru-RU" w:eastAsia="ru-RU"/>
        </w:rPr>
        <w:drawing>
          <wp:inline distT="0" distB="0" distL="0" distR="0" wp14:anchorId="430B8009" wp14:editId="2B8F93A4">
            <wp:extent cx="585597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1440" w:right="1440" w:bottom="1440" w:left="1440" w:header="720" w:footer="720" w:gutter="0"/>
          <w:cols w:space="720" w:equalWidth="0">
            <w:col w:w="10196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78" w:line="220" w:lineRule="exact"/>
        <w:rPr>
          <w:lang w:val="ru-RU"/>
        </w:rPr>
      </w:pPr>
    </w:p>
    <w:p w:rsidR="000D0453" w:rsidRPr="00EA71A1" w:rsidRDefault="004A2A7E">
      <w:pPr>
        <w:autoSpaceDE w:val="0"/>
        <w:autoSpaceDN w:val="0"/>
        <w:spacing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0D0453" w:rsidRPr="00EA71A1" w:rsidRDefault="004A2A7E">
      <w:pPr>
        <w:autoSpaceDE w:val="0"/>
        <w:autoSpaceDN w:val="0"/>
        <w:spacing w:before="346" w:after="0" w:line="286" w:lineRule="auto"/>
        <w:ind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музыке на уровне 2 класса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образования, с 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обучающихся, представленной в Примерной программе воспитания (одобрено решением ФУМО от 02.06.2020). Программа разработана с учётом актуальных целей и задач обучения и воспитания, развития обучающихся и условий, необходимых для достижения личностных, метапредметных и предметных результатов при освоении предметной области «Искусство» (Музыка).</w:t>
      </w:r>
    </w:p>
    <w:p w:rsidR="000D0453" w:rsidRPr="00EA71A1" w:rsidRDefault="004A2A7E">
      <w:pPr>
        <w:autoSpaceDE w:val="0"/>
        <w:autoSpaceDN w:val="0"/>
        <w:spacing w:before="262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«МУЗЫКА»</w:t>
      </w:r>
    </w:p>
    <w:p w:rsidR="000D0453" w:rsidRPr="00EA71A1" w:rsidRDefault="004A2A7E">
      <w:pPr>
        <w:autoSpaceDE w:val="0"/>
        <w:autoSpaceDN w:val="0"/>
        <w:spacing w:before="166" w:after="0" w:line="271" w:lineRule="auto"/>
        <w:ind w:right="576"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 является неотъемлемой частью культурного наследия, универсальным способом коммуникации. Особенно важна музыка для становления личности младшего школьника — как способ, форма и опыт самовыражения и естественного радостного мировосприятия.</w:t>
      </w:r>
    </w:p>
    <w:p w:rsidR="000D0453" w:rsidRPr="00EA71A1" w:rsidRDefault="004A2A7E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В течение периода начального общего музыкального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др.). При этом наиболее эффективной формой освоения музыкального искусства является практическое музицирование — пение, игра на доступных музыкальных инструментах, различные формы музыкального движения. В ходе активной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0D0453" w:rsidRPr="00EA71A1" w:rsidRDefault="004A2A7E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Программа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 и т. п.). Однако этот уровень содержания обучения не является главным.</w:t>
      </w:r>
    </w:p>
    <w:p w:rsidR="000D0453" w:rsidRPr="00EA71A1" w:rsidRDefault="004A2A7E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Значительно более важным является формирование эстетических потребностей, проживание и осознание тех особых мыслей и чувств, состояний, отношений к жизни, самому себе, другим людям, которые несёт в себе музыка как «искусство интонируемого смысла» (Б. В. Асафьев).</w:t>
      </w:r>
    </w:p>
    <w:p w:rsidR="000D0453" w:rsidRPr="00EA71A1" w:rsidRDefault="004A2A7E">
      <w:pPr>
        <w:autoSpaceDE w:val="0"/>
        <w:autoSpaceDN w:val="0"/>
        <w:spacing w:before="72" w:after="0" w:line="281" w:lineRule="auto"/>
        <w:ind w:right="144"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Свойственная музыкальному восприятию идентификация с лирическим героем произведения (В. В. Медушевский) является уникальным психологическим механизмом для формирования мировоззрения ребёнка опосредованным недирективным путём. Поэтому ключевым моментом при составлении программы является отбор репертуара, который должен сочетать в себе такие качества, как доступность, высокий художественный уровень, соответствие системе базовых национальных ценностей.</w:t>
      </w:r>
    </w:p>
    <w:p w:rsidR="000D0453" w:rsidRPr="00EA71A1" w:rsidRDefault="004A2A7E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Одним из наиболее важных направлений музыкального воспитания является развитие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:rsidR="000D0453" w:rsidRPr="00EA71A1" w:rsidRDefault="004A2A7E">
      <w:pPr>
        <w:autoSpaceDE w:val="0"/>
        <w:autoSpaceDN w:val="0"/>
        <w:spacing w:before="70" w:after="0"/>
        <w:ind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Особая роль в организации музыкальных занятий младших школьников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— от традиционных фольклорных игр и театрализованных представлений к звуковым импровизациям, направленным на освоение жанровых особенностей,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72" w:line="220" w:lineRule="exact"/>
        <w:rPr>
          <w:lang w:val="ru-RU"/>
        </w:rPr>
      </w:pPr>
    </w:p>
    <w:p w:rsidR="000D0453" w:rsidRPr="00EA71A1" w:rsidRDefault="004A2A7E">
      <w:pPr>
        <w:autoSpaceDE w:val="0"/>
        <w:autoSpaceDN w:val="0"/>
        <w:spacing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элементов музыкального языка, композиционных принципов.</w:t>
      </w:r>
    </w:p>
    <w:p w:rsidR="000D0453" w:rsidRPr="00EA71A1" w:rsidRDefault="004A2A7E">
      <w:pPr>
        <w:autoSpaceDE w:val="0"/>
        <w:autoSpaceDN w:val="0"/>
        <w:spacing w:before="262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УЧЕБНОГО ПРЕДМЕТА «МУЗЫКА»</w:t>
      </w:r>
    </w:p>
    <w:p w:rsidR="000D0453" w:rsidRPr="00EA71A1" w:rsidRDefault="004A2A7E">
      <w:pPr>
        <w:autoSpaceDE w:val="0"/>
        <w:autoSpaceDN w:val="0"/>
        <w:spacing w:before="166" w:after="0" w:line="271" w:lineRule="auto"/>
        <w:ind w:right="720"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 жизненно необходима для полноценного развития младших школьников. Признание самоценности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0D0453" w:rsidRPr="00EA71A1" w:rsidRDefault="004A2A7E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Основная цель реализации программы —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процессе конкретизации учебных целей их реализация осуществляется по следующим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направлениям: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1) становление системы ценностей обучающихся в единстве эмоциональной и познавательной сферы;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2) 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 </w:t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3) формирование творческих способностей ребёнка, развитие внутренней мотивации к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музицированию.</w:t>
      </w:r>
    </w:p>
    <w:p w:rsidR="000D0453" w:rsidRPr="00EA71A1" w:rsidRDefault="004A2A7E">
      <w:pPr>
        <w:autoSpaceDE w:val="0"/>
        <w:autoSpaceDN w:val="0"/>
        <w:spacing w:before="70" w:after="0" w:line="262" w:lineRule="auto"/>
        <w:ind w:left="180" w:right="432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Важнейшими задачами в начальной школе являются: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1. Формирование эмоционально-ценностной отзывчивости на прекрасное в жизни и в искусстве.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2. 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музицирования.</w:t>
      </w:r>
    </w:p>
    <w:p w:rsidR="000D0453" w:rsidRPr="00EA71A1" w:rsidRDefault="004A2A7E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3. Формирование культуры осознанного восприятия музыкальных образов. Приобщение к общечеловеческим духовным ценностям через собственный внутренний опыт эмоционального переживания.</w:t>
      </w:r>
    </w:p>
    <w:p w:rsidR="000D0453" w:rsidRPr="00EA71A1" w:rsidRDefault="004A2A7E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4. Развитие эмоционального интеллекта в единстве с другими познавательными и регулятивными универсальными учебными действиями. Развитие ассоциативного мышления и продуктивного воображения.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5. Овладение предметными умениями и навыками в различных видах практического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музицирования. Введение ребёнка в искусство через разнообразие видов музыкальной деятельности, в том числе: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а) Слушание (воспитание грамотного слушателя);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б) Исполнение (пение, игра на доступных музыкальных инструментах);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в) Сочинение (элементы импровизации, композиции, аранжировки);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г) Музыкальное движение (пластическое интонирование, танец, двигательное моделирование и др.); </w:t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д) Исследовательские и творческие проекты.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6. 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7. Воспитание уважения к цивилизационному наследию России; присвоение интонационно-образного строя отечественной музыкальной культуры.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8. Расширение кругозора, воспитание любознательности, интереса к музыкальной культуре других стран, культур, времён и народов.</w:t>
      </w:r>
    </w:p>
    <w:p w:rsidR="000D0453" w:rsidRPr="00EA71A1" w:rsidRDefault="004A2A7E">
      <w:pPr>
        <w:autoSpaceDE w:val="0"/>
        <w:autoSpaceDN w:val="0"/>
        <w:spacing w:before="262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«МУЗЫКА» В УЧЕБНОМ ПЛАНЕ</w:t>
      </w:r>
    </w:p>
    <w:p w:rsidR="000D0453" w:rsidRPr="00EA71A1" w:rsidRDefault="004A2A7E">
      <w:pPr>
        <w:autoSpaceDE w:val="0"/>
        <w:autoSpaceDN w:val="0"/>
        <w:spacing w:before="166" w:after="0" w:line="230" w:lineRule="auto"/>
        <w:jc w:val="center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92" w:right="648" w:bottom="312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72" w:line="220" w:lineRule="exact"/>
        <w:rPr>
          <w:lang w:val="ru-RU"/>
        </w:rPr>
      </w:pPr>
    </w:p>
    <w:p w:rsidR="000D0453" w:rsidRPr="00EA71A1" w:rsidRDefault="004A2A7E">
      <w:pPr>
        <w:tabs>
          <w:tab w:val="left" w:pos="180"/>
        </w:tabs>
        <w:autoSpaceDE w:val="0"/>
        <w:autoSpaceDN w:val="0"/>
        <w:spacing w:after="0" w:line="288" w:lineRule="auto"/>
        <w:ind w:right="288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 учебный предмет «Музыка» входит в предметную область «Искусство», является обязательным для изучения и преподаётся в начальной школе с 1 по 4 класс включительно. </w:t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предмета «Музыка» структурно представлено восемью модулями (тематическими линиями), обеспечивающими преемственность с образовательной программой дошкольного и основного общего образования, непрерывность изучения предмета и образовательной области«Искусство» на протяжении всего курса школьного обучения: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1 «Музыкальная грамота»;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2 «Народная музыка России»;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3 «Музыка народов мира»;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4 «Духовная музыка»;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5 «Классическая музыка»;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6 «Современная музыкальная культура»;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7 «Музыка театра и кино»;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модуль № 8 «Музыка в жизни человека».</w:t>
      </w:r>
    </w:p>
    <w:p w:rsidR="000D0453" w:rsidRPr="00EA71A1" w:rsidRDefault="004A2A7E">
      <w:pPr>
        <w:autoSpaceDE w:val="0"/>
        <w:autoSpaceDN w:val="0"/>
        <w:spacing w:before="190" w:after="0" w:line="283" w:lineRule="auto"/>
        <w:ind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предмета «Музыка» предполагает активную социо-культурную деятельность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дисциплинами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программы, как «Изобразительное искусство», «Литературное чтение»,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«Окружающий мир», «Основы религиозной культуры и светской этики», «Иностранный язык» и др. Общее число часов, отведённых на изучение предмета «Музыка» во 2 классе, составляет 34 часа (не менее 1 часа в неделю).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92" w:right="890" w:bottom="1440" w:left="666" w:header="720" w:footer="720" w:gutter="0"/>
          <w:cols w:space="720" w:equalWidth="0">
            <w:col w:w="10344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78" w:line="220" w:lineRule="exact"/>
        <w:rPr>
          <w:lang w:val="ru-RU"/>
        </w:rPr>
      </w:pPr>
    </w:p>
    <w:p w:rsidR="000D0453" w:rsidRPr="00EA71A1" w:rsidRDefault="004A2A7E">
      <w:pPr>
        <w:autoSpaceDE w:val="0"/>
        <w:autoSpaceDN w:val="0"/>
        <w:spacing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346" w:after="0" w:line="286" w:lineRule="auto"/>
        <w:ind w:right="14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«МУЗЫКА В ЖИЗНИ ЧЕЛОВЕКА»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Музыкальные пейзажи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Образы природы в музыке. Настроение музыкальных пейзажей. Чувства человека, любующегося природой. Музыка — выражение глубоких чувств, тонких оттенков настроения, которые трудно передать словами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Музыкальные портреты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Музыка, передающая образ человека, его походку, движения, характер, манеру речи. «Портреты», выраженные в музыкальных интонациях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>Какой же праздник без музыки?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2" w:after="0"/>
        <w:ind w:right="14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Музыка, создающая настроение праздника. Музыка в цирке, на уличном шествии, спортивном празднике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Главный музыкальный символ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Гимн России — главный музыкальный символ нашей страны. Традиции исполнения Гимна России.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Другие гимны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Искусство времени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 — временно́е искусство. Погружение в поток музыкального звучания. Музыкальные образы движения, изменения и развития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EA71A1">
        <w:rPr>
          <w:lang w:val="ru-RU"/>
        </w:rPr>
        <w:tab/>
      </w:r>
      <w:r>
        <w:rPr>
          <w:rFonts w:ascii="Times New Roman" w:eastAsia="Times New Roman" w:hAnsi="Times New Roman"/>
          <w:b/>
          <w:color w:val="000000"/>
          <w:sz w:val="24"/>
        </w:rPr>
        <w:t>M</w:t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одуль «МУЗЫКАЛЬНАЯ ГРАМОТА»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Ритм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Звуки длинные и короткие (восьмые и четвертные длительности), такт, тактовая черта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Ритмический рисунок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Длительности половинная, целая, шестнадцатые. Паузы. Ритмические рисунки. Ритмическая партитура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Размер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Равномерная пульсация. Сильные и слабые доли. Размеры 2/4, 3/4, 4/4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Песня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Куплетная форма. Запев, припев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Музыкальная форма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Контраст и повтор как принципы строения музыкального произведения. Двухчастная, трёхчастная и трёхчастная репризная форма. Рондо: рефрен и эпизоды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Вариации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Варьирование как принцип развития. Тема. Вариации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8" w:lineRule="auto"/>
        <w:ind w:right="14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«НАРОДНАЯ МУЗЫКА РОССИИ»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Русский фольклор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Русские народные песни (трудовые, солдатские, хороводные и др.). Детский фольклор (игровые, заклички, потешки, считалки, прибаутки)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Народные праздники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Обряды, игры, хороводы, праздничная символика — на примере одного или нескольких народных праздников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Фольклор народов России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Музыкальные традиции, особенности народной музыки республик Российской Федерации. Жанры, интонации, музыкальные инструменты, музыканты-исполнители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Русские народные музыкальные инструменты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Народные музыкальные инструменты (балалайка, рожок, свирель, гусли, гармонь, ложки).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66" w:line="220" w:lineRule="exact"/>
        <w:rPr>
          <w:lang w:val="ru-RU"/>
        </w:rPr>
      </w:pPr>
    </w:p>
    <w:p w:rsidR="000D0453" w:rsidRPr="00EA71A1" w:rsidRDefault="004A2A7E">
      <w:pPr>
        <w:autoSpaceDE w:val="0"/>
        <w:autoSpaceDN w:val="0"/>
        <w:spacing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Инструментальные наигрыши. Плясовые мелодии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«МУЗЫКА НАРОДОВ МИРА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 наших соседей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Фольклор и музыкальные традиции Белоруссии, Украины, Прибалтики (песни, танцы, обычаи, музыкальные инструменты)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 народов Европы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Танцевальный и песенный фольклор европейских народов. Канон. Странствующие музыканты.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Карнавал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Диалог культур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Культурные связи между музыкантами разных стран.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композиторов)</w:t>
      </w:r>
    </w:p>
    <w:p w:rsidR="000D0453" w:rsidRPr="00EA71A1" w:rsidRDefault="004A2A7E">
      <w:pPr>
        <w:autoSpaceDE w:val="0"/>
        <w:autoSpaceDN w:val="0"/>
        <w:spacing w:before="190" w:after="0" w:line="271" w:lineRule="auto"/>
        <w:ind w:left="180" w:right="576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«КЛАССИЧЕСКАЯ МУЗЫКА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К</w:t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омпозиторы — детям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Детская музыка П. И. Чайковского, С. С. Прокофьева, Д. Б. Кабалевского и др. Понятие жанра.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Песня, танец, марш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Вокальная музыка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Человеческий голос —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0D0453" w:rsidRPr="00EA71A1" w:rsidRDefault="004A2A7E">
      <w:pPr>
        <w:autoSpaceDE w:val="0"/>
        <w:autoSpaceDN w:val="0"/>
        <w:spacing w:before="70" w:after="0" w:line="281" w:lineRule="auto"/>
        <w:ind w:left="180" w:right="720"/>
        <w:rPr>
          <w:lang w:val="ru-RU"/>
        </w:rPr>
      </w:pP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Симфоническая музыка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Симфонический оркестр. Тембры, группы инструментов. Симфония, симфоническая картина </w:t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Русские композиторы-классики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Творчество выдающихся отечественных композиторов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>Музыкальные инструменты. Фортепиано.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Музыкальные инструменты. Флейта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Предки современной флейты. Легенда о нимфе Сиринкс. Музыка для флейты соло, флейты в сопровождении фортепиано, оркестра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Музыкальные инструменты. Скрипка, виолончель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«ДУХОВНАЯ МУЗЫКА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Звучание храма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Колокола. Колокольные звоны (благовест, трезвон и др.). Звонарские приговорки. Колокольность в музыке русских композиторов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Песни верующих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Молитва, хорал, песнопение, духовный стих. Образы духовной музыки в творчестве композиторов-классиков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>Искусство Русской православной церкв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и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 в православном храме. Традиции исполнения, жанры (тропарь, стихира, величание и др.).</w:t>
      </w:r>
    </w:p>
    <w:p w:rsidR="000D0453" w:rsidRPr="00EA71A1" w:rsidRDefault="004A2A7E">
      <w:pPr>
        <w:autoSpaceDE w:val="0"/>
        <w:autoSpaceDN w:val="0"/>
        <w:spacing w:before="70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 и живопись, посвящённые святым. Образы Христа, Богородицы</w:t>
      </w:r>
    </w:p>
    <w:p w:rsidR="000D0453" w:rsidRPr="00EA71A1" w:rsidRDefault="004A2A7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«МУЗЫКА ТЕАТРА И КИНО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»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86" w:right="666" w:bottom="368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78" w:line="220" w:lineRule="exact"/>
        <w:rPr>
          <w:lang w:val="ru-RU"/>
        </w:rPr>
      </w:pPr>
    </w:p>
    <w:p w:rsidR="000D0453" w:rsidRPr="00EA71A1" w:rsidRDefault="004A2A7E">
      <w:pPr>
        <w:autoSpaceDE w:val="0"/>
        <w:autoSpaceDN w:val="0"/>
        <w:spacing w:after="0" w:line="262" w:lineRule="auto"/>
        <w:ind w:left="180" w:right="1152"/>
        <w:rPr>
          <w:lang w:val="ru-RU"/>
        </w:rPr>
      </w:pP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Музыкальная сказка на сцене, на экране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Характеры персонажей, отражённые в музыке. Тембр голоса. Соло. Хор, ансамбль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«СОВРЕМЕННАЯ МУЗЫКАЛЬНАЯ КУЛЬТУРА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Электронные музыкальные инструменты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Современные «двойники» классических музыкальных инструментов: синтезатор, электронная скрипка, гитара, барабаны и т.д. Виртуальные музыкальные инструменты в компьютерных программах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98" w:right="1328" w:bottom="1440" w:left="666" w:header="720" w:footer="720" w:gutter="0"/>
          <w:cols w:space="720" w:equalWidth="0">
            <w:col w:w="9906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78" w:line="220" w:lineRule="exact"/>
        <w:rPr>
          <w:lang w:val="ru-RU"/>
        </w:rPr>
      </w:pPr>
    </w:p>
    <w:p w:rsidR="000D0453" w:rsidRPr="00EA71A1" w:rsidRDefault="004A2A7E">
      <w:pPr>
        <w:autoSpaceDE w:val="0"/>
        <w:autoSpaceDN w:val="0"/>
        <w:spacing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346" w:after="0" w:line="262" w:lineRule="auto"/>
        <w:ind w:right="288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Специфика эстетического содержания предмета «Музыка» обусловливает тесное взаимодействие, смысловое единство трёх групп результатов: личностных, метапредметных и предметных.</w:t>
      </w:r>
    </w:p>
    <w:p w:rsidR="000D0453" w:rsidRPr="00EA71A1" w:rsidRDefault="004A2A7E">
      <w:pPr>
        <w:autoSpaceDE w:val="0"/>
        <w:autoSpaceDN w:val="0"/>
        <w:spacing w:before="262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66" w:after="0" w:line="286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рабочей программы по музыке для начального общего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 достигаются во взаимодействии учебной и воспитательной работы, урочной и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внеурочной деятельности. Они должны отражать готовность обучающихся руководствоваться системой позитивных ценностных ориентаций, в том числе в части: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Гражданско-патриотического воспитания: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российской гражданской идентичности; знание Гимна России и традиций его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исполнения, уважение музыкальных символов и традиций республик Российской Федерации; проявление интереса к освоению музыкальных традиций своего края, музыкальной культуры народов России; уважение к достижениям отечественных мастеров культуры; стремление участвовать в творческой жизни своей школы, города, республики.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/>
        <w:ind w:right="1152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Эстетического воспитания: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различным видам искусства, музыкальным традициям и творчеству своего и других народов; умение видеть прекрасное в жизни, наслаждаться красотой; стремление к самовыражению в разных видах искусства.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первоначальные представления о единстве и особенностях художественной и научной картины мира; познавательные интересы, активность, инициативность, любознательность и самостоятельность в познании.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соблюдение правил здорового и безопасного (для себя и других людей) образа жизни в окружающей среде; 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 профилактика умственного и физического утомления с использованием возможностей музыкотерапии.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2" w:after="0"/>
        <w:ind w:right="288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:rsidR="000D0453" w:rsidRPr="00EA71A1" w:rsidRDefault="004A2A7E">
      <w:pPr>
        <w:autoSpaceDE w:val="0"/>
        <w:autoSpaceDN w:val="0"/>
        <w:spacing w:before="70" w:after="0" w:line="262" w:lineRule="auto"/>
        <w:ind w:left="180" w:right="2592"/>
        <w:rPr>
          <w:lang w:val="ru-RU"/>
        </w:rPr>
      </w:pPr>
      <w:r w:rsidRPr="00EA71A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бережное отношение к природе; неприятие действий, приносящих ей вред.</w:t>
      </w:r>
    </w:p>
    <w:p w:rsidR="000D0453" w:rsidRPr="00EA71A1" w:rsidRDefault="004A2A7E">
      <w:pPr>
        <w:autoSpaceDE w:val="0"/>
        <w:autoSpaceDN w:val="0"/>
        <w:spacing w:before="262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66" w:after="0" w:line="271" w:lineRule="auto"/>
        <w:ind w:right="288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Метапредметные результаты освоения основной образовательной программы, формируемые при изучении предмета «Музыка»: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1. Овладение универсальными познавательными действиями.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действия: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- сравнивать музыкальные звуки, звуковые сочетания, произведения, жанры; устанавливать основания для сравнения, объединять элементы музыкального звучания по определённому признаку;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78" w:line="220" w:lineRule="exact"/>
        <w:rPr>
          <w:lang w:val="ru-RU"/>
        </w:rPr>
      </w:pPr>
    </w:p>
    <w:p w:rsidR="000D0453" w:rsidRPr="00EA71A1" w:rsidRDefault="004A2A7E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- 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 др.);находить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предложенного учителем алгоритма;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- 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- устанавливать причинно-следственные связи в ситуациях музыкального восприятия и исполнения, делать выводы.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исполнительских навыков;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несколько вариантов решения творческой, исполнительской задачи, выбирать наиболее подходящий (на основе предложенных критериев);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— целое,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причина — следствие);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классификации, сравнения, исследования);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получения информации;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согласно заданному алгоритму находить в предложенном источнике информацию, представленную в явном виде;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Интернет;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текстовую, видео-, графическую, звуковую, информацию в соответствии с учебной задачей;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музыкальные тексты (акустические и нотные) по предложенному учителем алгоритму;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создавать схемы, таблицы для представления информации.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83" w:lineRule="auto"/>
        <w:ind w:right="14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универсальными коммуникативными действиями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Невербальная коммуникация: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музыку как специфическую форму общения людей, стремиться понять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эмоционально-образное содержание музыкального высказывания;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выступать перед публикой в качестве исполнителя музыки (соло или в коллективе);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98" w:right="720" w:bottom="428" w:left="666" w:header="720" w:footer="720" w:gutter="0"/>
          <w:cols w:space="720" w:equalWidth="0">
            <w:col w:w="10514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78" w:line="220" w:lineRule="exact"/>
        <w:rPr>
          <w:lang w:val="ru-RU"/>
        </w:rPr>
      </w:pPr>
    </w:p>
    <w:p w:rsidR="000D0453" w:rsidRPr="00EA71A1" w:rsidRDefault="004A2A7E">
      <w:pPr>
        <w:tabs>
          <w:tab w:val="left" w:pos="180"/>
        </w:tabs>
        <w:autoSpaceDE w:val="0"/>
        <w:autoSpaceDN w:val="0"/>
        <w:spacing w:after="0" w:line="262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Вербальная коммуникация: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 в знакомой среде;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уважительное отношение к собеседнику, соблюдать правила ведения диалога и дискуссии;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возможность существования разных точек зрения;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корректно и аргументированно высказывать своё мнение;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речевое высказывание в соответствии с поставленной задачей;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устные и письменные тексты (описание, рассуждение, повествование);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готовить небольшие публичные выступления;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подбирать иллюстративный материал (рисунки, фото, плакаты) к тексту выступления.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88" w:lineRule="auto"/>
        <w:ind w:right="14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 (сотрудничество):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стремиться к объединению усилий, эмоциональной эмпатии в ситуациях совместного восприятия, исполнения музыки;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 выполнять свою часть работы; оценивать свой вклад в общий результат;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выполнять совместные проектные, творческие задания с опорой на предложенные образцы.</w:t>
      </w:r>
    </w:p>
    <w:p w:rsidR="000D0453" w:rsidRPr="00EA71A1" w:rsidRDefault="004A2A7E">
      <w:pPr>
        <w:autoSpaceDE w:val="0"/>
        <w:autoSpaceDN w:val="0"/>
        <w:spacing w:before="70" w:after="0"/>
        <w:ind w:left="180" w:right="2304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Овладение универсальными регулятивными действиями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Самоорганизация: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планировать действия по решению учебной задачи для получения результата; выстраивать последовательность выбранных действий.</w:t>
      </w:r>
    </w:p>
    <w:p w:rsidR="000D0453" w:rsidRPr="00EA71A1" w:rsidRDefault="004A2A7E">
      <w:pPr>
        <w:autoSpaceDE w:val="0"/>
        <w:autoSpaceDN w:val="0"/>
        <w:spacing w:before="72" w:after="0" w:line="271" w:lineRule="auto"/>
        <w:ind w:left="180" w:right="360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Самоконтроль: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устанавливать причины успеха/неудач учебной деятельности; корректировать свои учебные действия для преодоления ошибок.</w:t>
      </w:r>
    </w:p>
    <w:p w:rsidR="000D0453" w:rsidRPr="00EA71A1" w:rsidRDefault="004A2A7E">
      <w:pPr>
        <w:autoSpaceDE w:val="0"/>
        <w:autoSpaceDN w:val="0"/>
        <w:spacing w:before="70" w:after="0"/>
        <w:ind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 д.).</w:t>
      </w:r>
    </w:p>
    <w:p w:rsidR="000D0453" w:rsidRPr="00EA71A1" w:rsidRDefault="004A2A7E">
      <w:pPr>
        <w:autoSpaceDE w:val="0"/>
        <w:autoSpaceDN w:val="0"/>
        <w:spacing w:before="262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0D0453" w:rsidRPr="00EA71A1" w:rsidRDefault="004A2A7E">
      <w:pPr>
        <w:autoSpaceDE w:val="0"/>
        <w:autoSpaceDN w:val="0"/>
        <w:spacing w:before="166" w:after="0"/>
        <w:ind w:right="144" w:firstLine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0D0453" w:rsidRPr="00EA71A1" w:rsidRDefault="004A2A7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Обучающиеся, освоившие основную образовательную программу по предмету «Музыка»:</w:t>
      </w:r>
    </w:p>
    <w:p w:rsidR="000D0453" w:rsidRPr="00EA71A1" w:rsidRDefault="004A2A7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с интересом занимаются музыкой, любят петь, играть на доступных музыкальных инструментах,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98" w:right="674" w:bottom="332" w:left="666" w:header="720" w:footer="720" w:gutter="0"/>
          <w:cols w:space="720" w:equalWidth="0">
            <w:col w:w="10560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66" w:line="220" w:lineRule="exact"/>
        <w:rPr>
          <w:lang w:val="ru-RU"/>
        </w:rPr>
      </w:pPr>
    </w:p>
    <w:p w:rsidR="000D0453" w:rsidRPr="00EA71A1" w:rsidRDefault="004A2A7E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умеют слушать серьёзную музыку, знают правила поведения в театре, концертном зале;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сознательно стремятся к развитию своих музыкальных способностей;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 </w:t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имеют опыт восприятия, исполнения музыки разных жанров, творческой деятельности в различных смежных видах искусства;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 уважением относятся к достижениям отечественной музыкальной культуры;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стремятся к расширению своего музыкального кругозора.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результаты, формируемые в ходе изучения предмета «Музыка», сгруппированы по учебным модулям и должны отражать сформированность умений: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2" w:after="0" w:line="286" w:lineRule="auto"/>
        <w:ind w:right="14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«Музыка в жизни человека»: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Гимн Российской Федерации, Гимн своей республики, школы, исполнять песни, посвящённые Великой Отечественной войне, песни, воспевающие красоту родной природы, выражающие разнообразные эмоции, чувства и настроения;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потребностей.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 «Народная музыка России»: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на слух и называть знакомые народные музыкальные инструменты;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группировать народные музыкальные инструменты по принципу звукоизвлечения: духовые, ударные, струнные;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принадлежность музыкальных произведений и их фрагментов к композиторскому или народному творчеству;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манеру пения, инструментального исполнения, типы солистов и коллективов — народных и академических;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ритмический аккомпанемент на ударных инструментах при исполнении народной песни; </w:t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народные произведения различных жанров с сопровождением и без сопровождения; </w:t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участвовать в коллективной игре/импровизации (вокальной, инструментальной, танцевальной) на основе освоенных фольклорных жанров.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6" w:lineRule="auto"/>
        <w:ind w:right="288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 «Музыкальная грамота»: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звуки: шумовые и музыкальные, длинные, короткие, тихие, громкие, низкие, высокие;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элементы музыкального языка (темп, тембр, регистр, динамика, ритм, мелодия, аккомпанемент и др.), уметь объяснить значение соответствующих терминов;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изобразительные и выразительные интонации, находить признаки сходства и различия музыкальных и речевых интонаций;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принципы развития: повтор, контраст, варьирование;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значение термина «музыкальная форма», определять на слух простые музыкальные формы — двухчастную, трёхчастную и трёхчастную репризную, рондо, вариации;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ориентироваться в нотной записи в пределах певческого диапазона;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86" w:right="662" w:bottom="428" w:left="666" w:header="720" w:footer="720" w:gutter="0"/>
          <w:cols w:space="720" w:equalWidth="0">
            <w:col w:w="10572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78" w:line="220" w:lineRule="exact"/>
        <w:rPr>
          <w:lang w:val="ru-RU"/>
        </w:rPr>
      </w:pPr>
    </w:p>
    <w:p w:rsidR="000D0453" w:rsidRPr="00EA71A1" w:rsidRDefault="004A2A7E">
      <w:pPr>
        <w:autoSpaceDE w:val="0"/>
        <w:autoSpaceDN w:val="0"/>
        <w:spacing w:after="0" w:line="262" w:lineRule="auto"/>
        <w:ind w:left="180" w:right="4464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исполнять и создавать различные ритмические рисунки; исполнять песни с простым мелодическим рисунком.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«Классическая музыка»: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произведения классической музыки, называть автора и произведение,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исполнительский состав;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концертные жанры по особенностям исполнения (камерные и симфонические, вокальные и инструментальные), знать их разновидности, приводить примеры;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(в том числе фрагментарно, отдельными темами) сочинения композиторов-классиков; </w:t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выразительные средства, использованные композитором для создания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музыкального образа;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«Музыка народов мира»: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и исполнять произведения народной и композиторской музыки других стран; </w:t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на слух принадлежность народных музыкальных инструментов к группам духовых, струнных, ударно-шумовых инструментов;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 </w:t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«Музыка театра и кино»: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и называть особенности музыкально-сценических жанров (опера, балет, оперетта, мюзикл);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отдельные номера музыкального спектакля (ария, хор, увертюра и т. д.), узнавать на слух и называть освоенные музыкальные произведения (фрагменты) и их авторов;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«Духовная музыка»: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характер, настроение музыкальных произведений духовной музыки, характеризовать её жизненное предназначение;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исполнять доступные образцы духовной музыки;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0D0453" w:rsidRPr="00EA71A1" w:rsidRDefault="004A2A7E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«Современная музыкальная культура»: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представление о разнообразии современной музыкальной культуры, стремиться к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расширению музыкального кругозора;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 и др.);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98" w:right="666" w:bottom="296" w:left="666" w:header="720" w:footer="720" w:gutter="0"/>
          <w:cols w:space="720" w:equalWidth="0">
            <w:col w:w="10568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90" w:line="220" w:lineRule="exact"/>
        <w:rPr>
          <w:lang w:val="ru-RU"/>
        </w:rPr>
      </w:pPr>
    </w:p>
    <w:p w:rsidR="000D0453" w:rsidRPr="00EA71A1" w:rsidRDefault="004A2A7E">
      <w:pPr>
        <w:tabs>
          <w:tab w:val="left" w:pos="180"/>
        </w:tabs>
        <w:autoSpaceDE w:val="0"/>
        <w:autoSpaceDN w:val="0"/>
        <w:spacing w:after="0"/>
        <w:rPr>
          <w:lang w:val="ru-RU"/>
        </w:rPr>
      </w:pP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 </w:t>
      </w:r>
      <w:r w:rsidRPr="00EA71A1">
        <w:rPr>
          <w:lang w:val="ru-RU"/>
        </w:rPr>
        <w:br/>
      </w:r>
      <w:r w:rsidRPr="00EA71A1">
        <w:rPr>
          <w:lang w:val="ru-RU"/>
        </w:rPr>
        <w:tab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исполнять современные музыкальные произведения, соблюдая певческую культуру звука.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310" w:right="928" w:bottom="1440" w:left="666" w:header="720" w:footer="720" w:gutter="0"/>
          <w:cols w:space="720" w:equalWidth="0">
            <w:col w:w="10306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64" w:line="220" w:lineRule="exact"/>
        <w:rPr>
          <w:lang w:val="ru-RU"/>
        </w:rPr>
      </w:pPr>
    </w:p>
    <w:p w:rsidR="000D0453" w:rsidRDefault="004A2A7E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1274"/>
        <w:gridCol w:w="528"/>
        <w:gridCol w:w="1104"/>
        <w:gridCol w:w="1140"/>
        <w:gridCol w:w="1334"/>
        <w:gridCol w:w="1272"/>
        <w:gridCol w:w="1260"/>
        <w:gridCol w:w="866"/>
        <w:gridCol w:w="3974"/>
        <w:gridCol w:w="828"/>
        <w:gridCol w:w="1382"/>
      </w:tblGrid>
      <w:tr w:rsidR="000D0453">
        <w:trPr>
          <w:trHeight w:hRule="exact" w:val="348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№п/п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144"/>
              <w:jc w:val="both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3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Репертуар 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0D0453">
        <w:trPr>
          <w:trHeight w:hRule="exact" w:val="576"/>
        </w:trPr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53" w:rsidRDefault="000D0453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53" w:rsidRDefault="000D0453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для слушания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для пения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для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музицирования</w:t>
            </w: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D0453" w:rsidRDefault="000D0453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53" w:rsidRDefault="000D0453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53" w:rsidRDefault="000D0453"/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53" w:rsidRDefault="000D0453"/>
        </w:tc>
      </w:tr>
      <w:tr w:rsidR="000D0453" w:rsidRPr="00EA71A1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1.</w:t>
            </w:r>
            <w:r w:rsidRPr="00EA71A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Музыка в жизни человека</w:t>
            </w:r>
          </w:p>
        </w:tc>
      </w:tr>
      <w:tr w:rsidR="000D0453">
        <w:trPr>
          <w:trHeight w:hRule="exact" w:val="926"/>
        </w:trPr>
        <w:tc>
          <w:tcPr>
            <w:tcW w:w="5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пейзажи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334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Г.В.Свиридов«Весна»,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«Осень».</w:t>
            </w:r>
          </w:p>
        </w:tc>
        <w:tc>
          <w:tcPr>
            <w:tcW w:w="127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07.09.2022</w:t>
            </w:r>
          </w:p>
        </w:tc>
        <w:tc>
          <w:tcPr>
            <w:tcW w:w="39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произведений программной музыки,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посвящённой образам природы. Подбор эпитетов для описания настроения, характера музыки. Сопоставление музыки с произведениями изобразительного искусства.;</w:t>
            </w:r>
          </w:p>
        </w:tc>
        <w:tc>
          <w:tcPr>
            <w:tcW w:w="8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92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портреты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334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М.Мусоргский«Картинки с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выставки».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Песни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«Профессия -Мама»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14.09.2022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45" w:lineRule="auto"/>
              <w:ind w:left="72" w:right="100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Двигательная импровизация в образе героя музыкального произведения.;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13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Какой же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праздник без музыки?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Песни о Новом годе.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52" w:lineRule="auto"/>
              <w:ind w:left="72"/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 моей России длинные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косички,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Соловьёвой, муз. Г. Струве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21.09.2022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Диалог с учителем о значении музыки на празднике.;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150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Главный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музыкальный символ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Гимн России.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«С чего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начинается Родина?»</w:t>
            </w:r>
          </w:p>
          <w:p w:rsidR="000D0453" w:rsidRPr="00EA71A1" w:rsidRDefault="004A2A7E">
            <w:pPr>
              <w:autoSpaceDE w:val="0"/>
              <w:autoSpaceDN w:val="0"/>
              <w:spacing w:before="212" w:after="0" w:line="25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М.Матусовского Муз.В.Баснера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28.09.2022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Разучивание, исполнение Гимна Российской Федерации.</w:t>
            </w:r>
          </w:p>
          <w:p w:rsidR="000D0453" w:rsidRPr="00EA71A1" w:rsidRDefault="004A2A7E">
            <w:pPr>
              <w:autoSpaceDE w:val="0"/>
              <w:autoSpaceDN w:val="0"/>
              <w:spacing w:before="20" w:after="0" w:line="252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историей создания, правилами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исполнения.;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Просмотр видеозаписей парада, церемонии награждения спортсменов. Чувство гордости, понятия достоинства и чести. Обсуждение этических вопросов, связанных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 государственными символами страны.;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5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Искусство времени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Бах «Менуэт».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05.10.2022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Проблемная ситуация: как музыка воздействует на человека?;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2.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Музыкальная грамота</w:t>
            </w:r>
          </w:p>
        </w:tc>
      </w:tr>
      <w:tr w:rsidR="000D0453">
        <w:trPr>
          <w:trHeight w:hRule="exact" w:val="18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Ритм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С.Прокофьев«Детская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музыка»,</w:t>
            </w:r>
          </w:p>
          <w:p w:rsidR="000D0453" w:rsidRPr="00EA71A1" w:rsidRDefault="004A2A7E">
            <w:pPr>
              <w:autoSpaceDE w:val="0"/>
              <w:autoSpaceDN w:val="0"/>
              <w:spacing w:before="212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П.И.Чайковский</w:t>
            </w:r>
          </w:p>
          <w:p w:rsidR="000D0453" w:rsidRDefault="004A2A7E">
            <w:pPr>
              <w:autoSpaceDE w:val="0"/>
              <w:autoSpaceDN w:val="0"/>
              <w:spacing w:before="212" w:after="0" w:line="245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«Детский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альбом».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12.10.2022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52" w:lineRule="auto"/>
              <w:ind w:left="72" w:right="432"/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«Ритмическое эхо», прохлопывание ритма по ритмическим карточкам, проговаривание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использованием ритмослогов.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Разучивание,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исполнение на ударных инструментах ритмической партитуры.;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</w:tbl>
    <w:p w:rsidR="000D0453" w:rsidRDefault="000D0453">
      <w:pPr>
        <w:autoSpaceDE w:val="0"/>
        <w:autoSpaceDN w:val="0"/>
        <w:spacing w:after="0" w:line="14" w:lineRule="exact"/>
      </w:pPr>
    </w:p>
    <w:p w:rsidR="000D0453" w:rsidRDefault="000D0453">
      <w:pPr>
        <w:sectPr w:rsidR="000D0453">
          <w:pgSz w:w="16840" w:h="11900"/>
          <w:pgMar w:top="282" w:right="640" w:bottom="89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D0453" w:rsidRDefault="000D045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1274"/>
        <w:gridCol w:w="528"/>
        <w:gridCol w:w="1104"/>
        <w:gridCol w:w="1140"/>
        <w:gridCol w:w="1334"/>
        <w:gridCol w:w="1272"/>
        <w:gridCol w:w="1260"/>
        <w:gridCol w:w="866"/>
        <w:gridCol w:w="3974"/>
        <w:gridCol w:w="828"/>
        <w:gridCol w:w="1382"/>
      </w:tblGrid>
      <w:tr w:rsidR="000D0453">
        <w:trPr>
          <w:trHeight w:hRule="exact" w:val="16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Ритмический рисунок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406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М.Глинка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«Попутная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песня»,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Г.В.Свиридов«Тройка».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19.10.2022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музыкальных произведений с ярко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выраженным ритмическим рисунком, воспроизведение данного ритма по памяти (хлопками).;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73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Размер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26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«До-ре-ми»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26.10.2022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Ритмические упражнения на ровную пульсацию, выделение сильных долей в размерах 2/4, 3/4, 4/4 (звучащими жестами или на ударных инструментах).;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3.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Народная музыка России</w:t>
            </w:r>
          </w:p>
        </w:tc>
      </w:tr>
      <w:tr w:rsidR="000D0453">
        <w:trPr>
          <w:trHeight w:hRule="exact" w:val="13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Русский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фольклор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Песни-заклички</w:t>
            </w:r>
          </w:p>
          <w:p w:rsidR="000D0453" w:rsidRPr="00EA71A1" w:rsidRDefault="004A2A7E">
            <w:pPr>
              <w:autoSpaceDE w:val="0"/>
              <w:autoSpaceDN w:val="0"/>
              <w:spacing w:before="212" w:after="0" w:line="250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«Едет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масленица»,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«Солнышко,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выгляни», ёхор.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462" w:after="0" w:line="247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«Народные - Ой блины, мои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блины»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02.11.2022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Разучивание, исполнение русских народных песен разных жанров.;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18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right="432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Народные праздники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382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П.И.Чайковский«Детский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альбом»,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С.Прокофьев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«Детская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такое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Новый год?</w:t>
            </w:r>
          </w:p>
          <w:p w:rsidR="000D0453" w:rsidRPr="00EA71A1" w:rsidRDefault="004A2A7E">
            <w:pPr>
              <w:autoSpaceDE w:val="0"/>
              <w:autoSpaceDN w:val="0"/>
              <w:spacing w:before="212" w:after="0" w:line="247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Автор текста: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М.Пляцковский Муз. Ю.</w:t>
            </w:r>
          </w:p>
          <w:p w:rsidR="000D0453" w:rsidRDefault="004A2A7E">
            <w:pPr>
              <w:autoSpaceDE w:val="0"/>
              <w:autoSpaceDN w:val="0"/>
              <w:spacing w:before="20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Чичкова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09.11.2022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праздничными обычаями, обрядами, бытовавшими ранее и сохранившимися сегодня у различных народностей Российской Федерации.;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11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Фольклор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Рождественские песни.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«Народные - Ой блины, мои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блины»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16.11.2022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особенностями музыкального фольклора различных народностей Российской Федерации.</w:t>
            </w:r>
          </w:p>
          <w:p w:rsidR="000D0453" w:rsidRPr="00EA71A1" w:rsidRDefault="004A2A7E">
            <w:pPr>
              <w:autoSpaceDE w:val="0"/>
              <w:autoSpaceDN w:val="0"/>
              <w:spacing w:before="18" w:after="0" w:line="250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Определение характерных черт, характеристика типичных элементов музыкального языка (ритм, лад, интонации).;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4.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 народов мира</w:t>
            </w:r>
          </w:p>
        </w:tc>
      </w:tr>
      <w:tr w:rsidR="000D0453">
        <w:trPr>
          <w:trHeight w:hRule="exact" w:val="92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 наших соседей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334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В.А.Моцарта, М.И.Глинки.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23.11.2022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особенностями музыкального фольклора народов других стран. Определение характерных черт, типичных элементов музыкального языка (ритм, лад, интонации).;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92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 народов Европы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334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Моцарт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«Симфония№40».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30.11.2022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особенностями музыкального фольклора народов других стран. Определение характерных черт, типичных элементов музыкального языка (ритм, лад, интонации).;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32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5.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Классическая музыка</w:t>
            </w:r>
          </w:p>
        </w:tc>
      </w:tr>
    </w:tbl>
    <w:p w:rsidR="000D0453" w:rsidRDefault="000D0453">
      <w:pPr>
        <w:autoSpaceDE w:val="0"/>
        <w:autoSpaceDN w:val="0"/>
        <w:spacing w:after="0" w:line="14" w:lineRule="exact"/>
      </w:pPr>
    </w:p>
    <w:p w:rsidR="000D0453" w:rsidRDefault="000D0453">
      <w:pPr>
        <w:sectPr w:rsidR="000D0453">
          <w:pgSz w:w="16840" w:h="11900"/>
          <w:pgMar w:top="284" w:right="640" w:bottom="32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D0453" w:rsidRDefault="000D045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1274"/>
        <w:gridCol w:w="528"/>
        <w:gridCol w:w="1104"/>
        <w:gridCol w:w="1140"/>
        <w:gridCol w:w="1334"/>
        <w:gridCol w:w="1272"/>
        <w:gridCol w:w="1260"/>
        <w:gridCol w:w="866"/>
        <w:gridCol w:w="3974"/>
        <w:gridCol w:w="828"/>
        <w:gridCol w:w="1382"/>
      </w:tblGrid>
      <w:tr w:rsidR="000D0453">
        <w:trPr>
          <w:trHeight w:hRule="exact" w:val="11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Композиторы —детям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334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М.Мусоргский«Картинки с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выставки».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07.12.2022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7" w:lineRule="auto"/>
              <w:ind w:left="72" w:right="68"/>
              <w:jc w:val="both"/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музыки, определение основного характера, музыкально-выразительных средств, использованных композитором.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Подбор эпитетов, иллюстраций к музыке.</w:t>
            </w:r>
          </w:p>
          <w:p w:rsidR="000D0453" w:rsidRDefault="004A2A7E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Определение жанра.;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16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Вокальная музыка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С.Прокофьев«Детская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музыка»,</w:t>
            </w:r>
          </w:p>
          <w:p w:rsidR="000D0453" w:rsidRPr="00EA71A1" w:rsidRDefault="004A2A7E">
            <w:pPr>
              <w:autoSpaceDE w:val="0"/>
              <w:autoSpaceDN w:val="0"/>
              <w:spacing w:before="212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П.И.Чайковский</w:t>
            </w:r>
          </w:p>
          <w:p w:rsidR="000D0453" w:rsidRDefault="004A2A7E">
            <w:pPr>
              <w:autoSpaceDE w:val="0"/>
              <w:autoSpaceDN w:val="0"/>
              <w:spacing w:before="212" w:after="0" w:line="245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«Детский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альбом».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Спят усталые игрушки</w:t>
            </w:r>
          </w:p>
          <w:p w:rsidR="000D0453" w:rsidRPr="00EA71A1" w:rsidRDefault="004A2A7E">
            <w:pPr>
              <w:autoSpaceDE w:val="0"/>
              <w:autoSpaceDN w:val="0"/>
              <w:spacing w:before="212" w:after="0" w:line="245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 З. Петровой, Муз. А.</w:t>
            </w:r>
          </w:p>
          <w:p w:rsidR="000D0453" w:rsidRDefault="004A2A7E">
            <w:pPr>
              <w:autoSpaceDE w:val="0"/>
              <w:autoSpaceDN w:val="0"/>
              <w:spacing w:before="20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Островского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14.12.2022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Определение на слух типов человеческих голосов (детские, мужские, женские), тембров голосов профессиональных вокалистов.;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73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Симфоническая музыка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Бах «Менуэт».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21.12.2022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50" w:lineRule="auto"/>
              <w:ind w:left="72" w:right="144"/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составом симфонического оркестра, группами инструментов.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Определение на слух тембров инструментов симфонического оркестра.;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177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Русские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композиторы-классики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Г.Струве «Моя Россия»,</w:t>
            </w:r>
          </w:p>
          <w:p w:rsidR="000D0453" w:rsidRPr="00EA71A1" w:rsidRDefault="004A2A7E">
            <w:pPr>
              <w:autoSpaceDE w:val="0"/>
              <w:autoSpaceDN w:val="0"/>
              <w:spacing w:before="212" w:after="0" w:line="247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Ю.Чичков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«Здравствуй, Родина моя!».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11.01.2023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творчеством выдающихся композиторов, отдельными фактами из их биографии. Слушание музыки. Фрагменты вокальных, инструментальных, симфонических сочинений. Круг характерных образов (картины природы, народной жизни, истории и т. д.).</w:t>
            </w:r>
          </w:p>
          <w:p w:rsidR="000D0453" w:rsidRDefault="004A2A7E">
            <w:pPr>
              <w:autoSpaceDE w:val="0"/>
              <w:autoSpaceDN w:val="0"/>
              <w:spacing w:before="20" w:after="0" w:line="247" w:lineRule="auto"/>
              <w:ind w:left="72" w:right="288"/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Характеристика музыкальных образов, музыкально-выразительных средств.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Наблюдение за развитием музыки. Определение жанра, формы.;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3160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Музыкальная грамота</w:t>
            </w:r>
          </w:p>
        </w:tc>
      </w:tr>
      <w:tr w:rsidR="000D0453">
        <w:trPr>
          <w:trHeight w:hRule="exact" w:val="13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Песня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Песни-заклички</w:t>
            </w:r>
          </w:p>
          <w:p w:rsidR="000D0453" w:rsidRPr="00EA71A1" w:rsidRDefault="004A2A7E">
            <w:pPr>
              <w:autoSpaceDE w:val="0"/>
              <w:autoSpaceDN w:val="0"/>
              <w:spacing w:before="210" w:after="0" w:line="250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«Едет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масленица»,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«Солнышко,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выгляни», ёхор.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18.01.2023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Исполнение песен, написанных в куплетной форме.;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73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Музыкальная форма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Частушки бабок ежек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25.01.2023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произведений: определение формы их строения на слух. Составление наглядной буквенной или графической схемы.;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92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Вариации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Д.Кабалевский«Карусель».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01.02.2023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произведений, сочинённых в форме вариаций. Наблюдение за развитием, изменением основной темы.</w:t>
            </w:r>
          </w:p>
          <w:p w:rsidR="000D0453" w:rsidRPr="00EA71A1" w:rsidRDefault="004A2A7E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наглядной буквенной или графической схемы.;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32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7.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Духовная музыка</w:t>
            </w:r>
          </w:p>
        </w:tc>
      </w:tr>
    </w:tbl>
    <w:p w:rsidR="000D0453" w:rsidRDefault="000D0453">
      <w:pPr>
        <w:autoSpaceDE w:val="0"/>
        <w:autoSpaceDN w:val="0"/>
        <w:spacing w:after="0" w:line="14" w:lineRule="exact"/>
      </w:pPr>
    </w:p>
    <w:p w:rsidR="000D0453" w:rsidRDefault="000D0453">
      <w:pPr>
        <w:sectPr w:rsidR="000D0453">
          <w:pgSz w:w="16840" w:h="11900"/>
          <w:pgMar w:top="284" w:right="640" w:bottom="82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D0453" w:rsidRDefault="000D045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1274"/>
        <w:gridCol w:w="528"/>
        <w:gridCol w:w="1104"/>
        <w:gridCol w:w="1140"/>
        <w:gridCol w:w="1334"/>
        <w:gridCol w:w="1272"/>
        <w:gridCol w:w="1260"/>
        <w:gridCol w:w="866"/>
        <w:gridCol w:w="3974"/>
        <w:gridCol w:w="828"/>
        <w:gridCol w:w="1382"/>
      </w:tblGrid>
      <w:tr w:rsidR="000D0453">
        <w:trPr>
          <w:trHeight w:hRule="exact" w:val="15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Звучание храма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М.Мусоргский«Борис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Годунов»,</w:t>
            </w:r>
          </w:p>
          <w:p w:rsidR="000D0453" w:rsidRPr="00EA71A1" w:rsidRDefault="004A2A7E">
            <w:pPr>
              <w:autoSpaceDE w:val="0"/>
              <w:autoSpaceDN w:val="0"/>
              <w:spacing w:before="212" w:after="0" w:line="247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примеры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колокольных звонов.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08.02.2023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50" w:lineRule="auto"/>
              <w:ind w:left="72"/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Обобщение жизненного опыта, связанного со звучанием колоколов. Диалог с учителем о традициях изготовления колоколов, значении колокольного звона.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Знакомство с видами колокольных звонов.;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150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Песни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верующих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Рождественские песни.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«Вечерний звон» </w:t>
            </w:r>
          </w:p>
          <w:p w:rsidR="000D0453" w:rsidRPr="00EA71A1" w:rsidRDefault="004A2A7E">
            <w:pPr>
              <w:autoSpaceDE w:val="0"/>
              <w:autoSpaceDN w:val="0"/>
              <w:spacing w:before="212" w:after="0" w:line="245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Сл. И. Козлова, Муз. А.</w:t>
            </w:r>
          </w:p>
          <w:p w:rsidR="000D0453" w:rsidRDefault="004A2A7E">
            <w:pPr>
              <w:autoSpaceDE w:val="0"/>
              <w:autoSpaceDN w:val="0"/>
              <w:spacing w:before="1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Алябьева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15.02.2023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произведениями светской музыки, в которых воплощены молитвенные интонации, используется хоральный склад звучания.;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13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Искусство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Русской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православной церкви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С.Прокофьев«Александр Невский».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Кантата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«Александ Невский»</w:t>
            </w:r>
          </w:p>
          <w:p w:rsidR="000D0453" w:rsidRPr="00EA71A1" w:rsidRDefault="004A2A7E">
            <w:pPr>
              <w:autoSpaceDE w:val="0"/>
              <w:autoSpaceDN w:val="0"/>
              <w:spacing w:before="212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С. Прокофьев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22.02.2023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Разучивание, исполнение вокальных произведений религиозной тематики, сравнение церковных мелодий и народных песен, мелодий светской музыки.;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8. 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Народная музыка России</w:t>
            </w:r>
          </w:p>
        </w:tc>
      </w:tr>
      <w:tr w:rsidR="000D0453">
        <w:trPr>
          <w:trHeight w:hRule="exact" w:val="92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Русские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народные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инструменты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Русская народная песня «Светит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месяц».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01.03.2023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Определение на слух тембров инструментов.</w:t>
            </w:r>
          </w:p>
          <w:p w:rsidR="000D0453" w:rsidRPr="00EA71A1" w:rsidRDefault="004A2A7E">
            <w:pPr>
              <w:autoSpaceDE w:val="0"/>
              <w:autoSpaceDN w:val="0"/>
              <w:spacing w:before="20" w:after="0" w:line="230" w:lineRule="auto"/>
              <w:jc w:val="center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Классификация на группы духовых, ударных, струнных.</w:t>
            </w:r>
          </w:p>
          <w:p w:rsidR="000D0453" w:rsidRPr="00EA71A1" w:rsidRDefault="004A2A7E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Музыкальная викторина на знание тембров народных инструментов.;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9. 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 народов мира</w:t>
            </w:r>
          </w:p>
        </w:tc>
      </w:tr>
      <w:tr w:rsidR="000D0453">
        <w:trPr>
          <w:trHeight w:hRule="exact" w:val="207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Диалог культур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334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Напев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«О, преславного чудесе».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268" w:after="0" w:line="250" w:lineRule="auto"/>
              <w:ind w:left="72" w:right="43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песни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«Татарские (Татар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җырлары)</w:t>
            </w:r>
          </w:p>
          <w:p w:rsidR="000D0453" w:rsidRPr="00EA71A1" w:rsidRDefault="004A2A7E">
            <w:pPr>
              <w:autoSpaceDE w:val="0"/>
              <w:autoSpaceDN w:val="0"/>
              <w:spacing w:before="212" w:after="0" w:line="247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Бас, кызым, Эпипэ -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Плясовая»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15.03.2023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50" w:lineRule="auto"/>
              <w:ind w:left="72" w:right="144"/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творчеством композиторов. Сравнение их сочинений с народной музыкой.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Определение формы, принципа развития фольклорного музыкального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материала.;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32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10.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Классическая музыка</w:t>
            </w:r>
          </w:p>
        </w:tc>
      </w:tr>
    </w:tbl>
    <w:p w:rsidR="000D0453" w:rsidRDefault="000D0453">
      <w:pPr>
        <w:autoSpaceDE w:val="0"/>
        <w:autoSpaceDN w:val="0"/>
        <w:spacing w:after="0" w:line="14" w:lineRule="exact"/>
      </w:pPr>
    </w:p>
    <w:p w:rsidR="000D0453" w:rsidRDefault="000D0453">
      <w:pPr>
        <w:sectPr w:rsidR="000D0453">
          <w:pgSz w:w="16840" w:h="11900"/>
          <w:pgMar w:top="284" w:right="640" w:bottom="95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D0453" w:rsidRDefault="000D045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1274"/>
        <w:gridCol w:w="528"/>
        <w:gridCol w:w="1104"/>
        <w:gridCol w:w="1140"/>
        <w:gridCol w:w="1334"/>
        <w:gridCol w:w="1272"/>
        <w:gridCol w:w="1260"/>
        <w:gridCol w:w="866"/>
        <w:gridCol w:w="3974"/>
        <w:gridCol w:w="828"/>
        <w:gridCol w:w="1382"/>
      </w:tblGrid>
      <w:tr w:rsidR="000D0453">
        <w:trPr>
          <w:trHeight w:hRule="exact" w:val="188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7" w:lineRule="auto"/>
              <w:ind w:left="72" w:right="254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инструменты. Фортепиано.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382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П.И.Чайковский«Детский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альбом»,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С.Прокофьев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«Детская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музыка».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22.03.2023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многообразием красок фортепиано.</w:t>
            </w:r>
          </w:p>
          <w:p w:rsidR="000D0453" w:rsidRPr="00EA71A1" w:rsidRDefault="004A2A7E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фортепианных пьес в исполнении известных пианистов.;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200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10.2.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80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инструменты.</w:t>
            </w:r>
          </w:p>
          <w:p w:rsidR="000D0453" w:rsidRDefault="004A2A7E">
            <w:pPr>
              <w:autoSpaceDE w:val="0"/>
              <w:autoSpaceDN w:val="0"/>
              <w:spacing w:before="1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Флейта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80" w:after="0" w:line="338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«Ты слышишь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море»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Автор текста: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Пляцковский М. Автор музыки: Зацепин А.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05.04.2023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80" w:after="0" w:line="245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внешним видом, устройством и тембрами классических музыкальных инструментов.;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80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11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10.3.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Музыкальные инструменты.</w:t>
            </w:r>
          </w:p>
          <w:p w:rsidR="000D0453" w:rsidRDefault="004A2A7E">
            <w:pPr>
              <w:autoSpaceDE w:val="0"/>
              <w:autoSpaceDN w:val="0"/>
              <w:spacing w:before="20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Скрипка,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виолончель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Увертюра, финал из оперы «Руслан и Людмила»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М.Глинки.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12.04.2023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Игра-имитация исполнительских движений во время звучания музыки.;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92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10.4.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Симфоническая музыка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Песнь Баяна из оперы «Руслан и Людмила»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М.Глинки.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372" w:lineRule="auto"/>
              <w:ind w:right="144"/>
              <w:jc w:val="center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С.Прокофьев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«Петя и волк»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19.04.2023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составом симфонического оркестра, группами инструментов.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Определение на слух тембров инструментов симфонического оркестра.;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 w:rsidRPr="00EA71A1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Модуль 11. </w:t>
            </w:r>
            <w:r w:rsidRPr="00EA71A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Музыка театра и кино</w:t>
            </w:r>
          </w:p>
        </w:tc>
      </w:tr>
      <w:tr w:rsidR="000D0453">
        <w:trPr>
          <w:trHeight w:hRule="exact" w:val="16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Музыкальная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сказка на сцене, на экране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406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М. Коваль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«Волк и семеро козлят»,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С.Прокофьев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«Золушка».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37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С.Прокофьев«Золушка».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26.04.2023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50" w:lineRule="auto"/>
              <w:ind w:left="72" w:right="288"/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Видеопросмотр музыкальной сказки. Обсуждение музыкально-выразительных средств, передающих повороты сюжета, характеры героев.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Игра-викторина«Угадай по голосу».;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350"/>
        </w:trPr>
        <w:tc>
          <w:tcPr>
            <w:tcW w:w="15502" w:type="dxa"/>
            <w:gridSpan w:val="1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12.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Музыкальная грамота</w:t>
            </w:r>
          </w:p>
        </w:tc>
      </w:tr>
      <w:tr w:rsidR="000D0453">
        <w:trPr>
          <w:trHeight w:hRule="exact" w:val="167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Ритм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54" w:lineRule="auto"/>
              <w:ind w:left="72" w:right="144"/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П.И.Чайковский«Марш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деревянных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солдатиков». </w:t>
            </w:r>
            <w:r w:rsidRPr="00EA71A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С.Прокофьев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«Детская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музыка».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03.05.2023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52" w:lineRule="auto"/>
              <w:ind w:left="72" w:right="432"/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«Ритмическое эхо», прохлопывание ритма по ритмическим карточкам, проговаривание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использованием ритмослогов.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Разучивание,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исполнение на ударных инструментах ритмической партитуры.;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</w:tbl>
    <w:p w:rsidR="000D0453" w:rsidRDefault="000D0453">
      <w:pPr>
        <w:autoSpaceDE w:val="0"/>
        <w:autoSpaceDN w:val="0"/>
        <w:spacing w:after="0" w:line="14" w:lineRule="exact"/>
      </w:pPr>
    </w:p>
    <w:p w:rsidR="000D0453" w:rsidRDefault="000D0453">
      <w:pPr>
        <w:sectPr w:rsidR="000D0453">
          <w:pgSz w:w="16840" w:h="11900"/>
          <w:pgMar w:top="284" w:right="640" w:bottom="3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D0453" w:rsidRDefault="000D045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40"/>
        <w:gridCol w:w="1274"/>
        <w:gridCol w:w="528"/>
        <w:gridCol w:w="1104"/>
        <w:gridCol w:w="1140"/>
        <w:gridCol w:w="1334"/>
        <w:gridCol w:w="1272"/>
        <w:gridCol w:w="1260"/>
        <w:gridCol w:w="866"/>
        <w:gridCol w:w="3974"/>
        <w:gridCol w:w="828"/>
        <w:gridCol w:w="1382"/>
      </w:tblGrid>
      <w:tr w:rsidR="000D0453">
        <w:trPr>
          <w:trHeight w:hRule="exact" w:val="92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12.2.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Ритмический рисунок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334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В.А.Моцарта, М.И.Глинки.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на слух, прослеживание по нотной записи ритмических рисунков, состоящих из различных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длительностей и пауз.;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11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12.3.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Размер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334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Г.В.Свиридов«Весна»,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«Осень».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Ритмические упражнения на ровную пульсацию, выделение сильных долей в размерах 2/4, 3/4, 4/4 (звучащими жестами или на ударных инструментах).;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348"/>
        </w:trPr>
        <w:tc>
          <w:tcPr>
            <w:tcW w:w="1550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13.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Современная музыкальная культура</w:t>
            </w:r>
          </w:p>
        </w:tc>
      </w:tr>
      <w:tr w:rsidR="000D0453">
        <w:trPr>
          <w:trHeight w:hRule="exact" w:val="11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50" w:lineRule="auto"/>
              <w:ind w:left="72" w:right="294"/>
              <w:jc w:val="both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Электронные музыкальные инструменты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45" w:lineRule="auto"/>
              <w:ind w:right="144"/>
              <w:jc w:val="center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песня группы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«Домисолька»</w:t>
            </w:r>
          </w:p>
          <w:p w:rsidR="000D0453" w:rsidRPr="00EA71A1" w:rsidRDefault="004A2A7E">
            <w:pPr>
              <w:autoSpaceDE w:val="0"/>
              <w:autoSpaceDN w:val="0"/>
              <w:spacing w:before="210" w:after="0" w:line="245" w:lineRule="auto"/>
              <w:ind w:right="288"/>
              <w:jc w:val="center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«Цветик-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семицветик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Просмотр фильма об электронных музыкальных инструментах.;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</w:t>
            </w:r>
          </w:p>
        </w:tc>
      </w:tr>
      <w:tr w:rsidR="000D0453">
        <w:trPr>
          <w:trHeight w:hRule="exact" w:val="348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31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712"/>
        </w:trPr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ОБЩЕЕ КОЛИЧЕСТВО ЧАСОВ ПО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09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</w:tbl>
    <w:p w:rsidR="000D0453" w:rsidRDefault="000D0453">
      <w:pPr>
        <w:autoSpaceDE w:val="0"/>
        <w:autoSpaceDN w:val="0"/>
        <w:spacing w:after="0" w:line="14" w:lineRule="exact"/>
      </w:pPr>
    </w:p>
    <w:p w:rsidR="000D0453" w:rsidRDefault="000D0453">
      <w:pPr>
        <w:sectPr w:rsidR="000D0453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D0453" w:rsidRDefault="000D0453">
      <w:pPr>
        <w:autoSpaceDE w:val="0"/>
        <w:autoSpaceDN w:val="0"/>
        <w:spacing w:after="78" w:line="220" w:lineRule="exact"/>
      </w:pPr>
    </w:p>
    <w:p w:rsidR="000D0453" w:rsidRDefault="004A2A7E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14"/>
        <w:gridCol w:w="732"/>
        <w:gridCol w:w="1620"/>
        <w:gridCol w:w="1668"/>
        <w:gridCol w:w="1236"/>
        <w:gridCol w:w="1478"/>
      </w:tblGrid>
      <w:tr w:rsidR="000D0453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0D0453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53" w:rsidRDefault="000D0453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53" w:rsidRDefault="000D0453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53" w:rsidRDefault="000D0453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453" w:rsidRDefault="000D0453"/>
        </w:tc>
      </w:tr>
      <w:tr w:rsidR="000D0453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  <w:tr w:rsidR="000D0453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Россия-Родина моя. Мелодия.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07.09.2022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Здравствуй, Родина моя!</w:t>
            </w:r>
          </w:p>
          <w:p w:rsidR="000D0453" w:rsidRPr="00EA71A1" w:rsidRDefault="004A2A7E">
            <w:pPr>
              <w:autoSpaceDE w:val="0"/>
              <w:autoSpaceDN w:val="0"/>
              <w:spacing w:before="72" w:after="0" w:line="262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Музыкальные образы родного края.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14.09.2022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Моя Россия.  Гимн России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21.09.2022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Музыкальная страна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Музыкальный инструмент –фортепиано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28.09.2022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 и музыка. Прогулка.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05.10.2022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Экскурсия;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Танцы, танцы, танцы…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12.10.2022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Эти разные марши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19.10.2022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Звучащие картины. «Расскажи сказку».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02.11.2022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Колыбельные. Мама.</w:t>
            </w:r>
          </w:p>
          <w:p w:rsidR="000D0453" w:rsidRPr="00EA71A1" w:rsidRDefault="004A2A7E">
            <w:pPr>
              <w:autoSpaceDE w:val="0"/>
              <w:autoSpaceDN w:val="0"/>
              <w:spacing w:before="70" w:after="0" w:line="230" w:lineRule="auto"/>
              <w:jc w:val="center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Обобщающий урок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четверти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09.11.2022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71" w:lineRule="auto"/>
              <w:ind w:left="72" w:right="144"/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«О России петь – что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стремиться в храм».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Великий колокольный звон.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16.11.2022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Святые земли русской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26.10.2022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Молитва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23.11.2022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Рождество Христово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30.11.2022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 России петь-что стремиться в храм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07.12.2022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0D0453" w:rsidRDefault="000D0453">
      <w:pPr>
        <w:autoSpaceDE w:val="0"/>
        <w:autoSpaceDN w:val="0"/>
        <w:spacing w:after="0" w:line="14" w:lineRule="exact"/>
      </w:pPr>
    </w:p>
    <w:p w:rsidR="000D0453" w:rsidRDefault="000D0453">
      <w:pPr>
        <w:sectPr w:rsidR="000D0453">
          <w:pgSz w:w="11900" w:h="16840"/>
          <w:pgMar w:top="298" w:right="650" w:bottom="6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D0453" w:rsidRDefault="000D045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14"/>
        <w:gridCol w:w="732"/>
        <w:gridCol w:w="1620"/>
        <w:gridCol w:w="1668"/>
        <w:gridCol w:w="1236"/>
        <w:gridCol w:w="1478"/>
      </w:tblGrid>
      <w:tr w:rsidR="000D0453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Гори, гори ясно, чтобы не погасло!» Музыкальная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страна» Русские народные инструменты Плясовые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наигрыши.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14.12.2022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/>
              <w:ind w:left="72" w:right="144"/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Разыграй песню. Выходили красны девицы. Бояре, а мы к вам пришли!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Обобщающий урок II четверти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21.12.2022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«Музыкальная страна».</w:t>
            </w:r>
          </w:p>
          <w:p w:rsidR="000D0453" w:rsidRDefault="004A2A7E">
            <w:pPr>
              <w:autoSpaceDE w:val="0"/>
              <w:autoSpaceDN w:val="0"/>
              <w:spacing w:before="72" w:after="0" w:line="262" w:lineRule="auto"/>
              <w:ind w:left="72" w:right="432"/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Музыка в народном стиле.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Сочини песенку.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11.01.2023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100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Проводы зимы. Встреча весны.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18.01.2023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71" w:lineRule="auto"/>
              <w:ind w:left="72"/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 музыкальном театре. Сказка будет впереди.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Детский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музыкальный театр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25.01.2023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01.02.2023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«Музыкальная страна».</w:t>
            </w:r>
          </w:p>
          <w:p w:rsidR="000D0453" w:rsidRPr="00EA71A1" w:rsidRDefault="004A2A7E">
            <w:pPr>
              <w:autoSpaceDE w:val="0"/>
              <w:autoSpaceDN w:val="0"/>
              <w:spacing w:before="70" w:after="0" w:line="230" w:lineRule="auto"/>
              <w:jc w:val="center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Волшебная палочка дирижера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08.02.2023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Опера «Руслан и Людмила»М.И. Глинки.  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Сцены из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оперы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15.02.2023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jc w:val="center"/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«Музыкальная страна». Какое чудное мгновенье!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Увертюра.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22.02.2023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 концертном зале.</w:t>
            </w:r>
          </w:p>
          <w:p w:rsidR="000D0453" w:rsidRPr="00EA71A1" w:rsidRDefault="004A2A7E">
            <w:pPr>
              <w:autoSpaceDE w:val="0"/>
              <w:autoSpaceDN w:val="0"/>
              <w:spacing w:before="72" w:after="0" w:line="271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«Музыкальная страна»,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Симфоническая   сказка. С. Прокофьев «Петя и волк».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01.03.2023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Обобщающий урок III четверти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15.03.2023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Сюита М.П. Мусоргского«Картинки с выставки»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22.03.2023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«Звучит нестареющий Моцарт».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05.04.2023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«Звучит нестареющий Моцарт».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12.04.2023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0D0453" w:rsidRDefault="000D0453">
      <w:pPr>
        <w:autoSpaceDE w:val="0"/>
        <w:autoSpaceDN w:val="0"/>
        <w:spacing w:after="0" w:line="14" w:lineRule="exact"/>
      </w:pPr>
    </w:p>
    <w:p w:rsidR="000D0453" w:rsidRDefault="000D0453">
      <w:pPr>
        <w:sectPr w:rsidR="000D0453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D0453" w:rsidRDefault="000D045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14"/>
        <w:gridCol w:w="732"/>
        <w:gridCol w:w="1620"/>
        <w:gridCol w:w="1668"/>
        <w:gridCol w:w="1236"/>
        <w:gridCol w:w="1478"/>
      </w:tblGrid>
      <w:tr w:rsidR="000D0453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Чтоб музыкантом быть, так надобно уменье Все в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движении. Тройка. Попутная песня. Музыка учит людей понимать друг друга.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19.04.2023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Чтоб музыкантом быть, так надобно уменье Все в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движении. Тройка. Попутная песня. Музыка учит людей понимать друг друга.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Два лада. Природа и музыка. Весна. Осень. Печаль моя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светла.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Два лада. Природа и музыка. Весна. Осень. Печаль моя </w:t>
            </w:r>
            <w:r w:rsidRPr="00EA71A1">
              <w:rPr>
                <w:lang w:val="ru-RU"/>
              </w:rPr>
              <w:br/>
            </w: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светла.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 «Музыка моей души»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17.05.2023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0D0453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 «Музыка моей души»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24.05.2023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0D0453">
        <w:trPr>
          <w:trHeight w:hRule="exact" w:val="808"/>
        </w:trPr>
        <w:tc>
          <w:tcPr>
            <w:tcW w:w="3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Pr="00EA71A1" w:rsidRDefault="004A2A7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EA71A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4A2A7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D0453" w:rsidRDefault="000D0453"/>
        </w:tc>
      </w:tr>
    </w:tbl>
    <w:p w:rsidR="000D0453" w:rsidRDefault="000D0453">
      <w:pPr>
        <w:autoSpaceDE w:val="0"/>
        <w:autoSpaceDN w:val="0"/>
        <w:spacing w:after="0" w:line="14" w:lineRule="exact"/>
      </w:pPr>
    </w:p>
    <w:p w:rsidR="000D0453" w:rsidRDefault="000D0453">
      <w:pPr>
        <w:sectPr w:rsidR="000D0453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D0453" w:rsidRDefault="000D0453">
      <w:pPr>
        <w:autoSpaceDE w:val="0"/>
        <w:autoSpaceDN w:val="0"/>
        <w:spacing w:after="78" w:line="220" w:lineRule="exact"/>
      </w:pPr>
    </w:p>
    <w:p w:rsidR="000D0453" w:rsidRDefault="004A2A7E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0D0453" w:rsidRPr="00EA71A1" w:rsidRDefault="004A2A7E">
      <w:pPr>
        <w:autoSpaceDE w:val="0"/>
        <w:autoSpaceDN w:val="0"/>
        <w:spacing w:before="346" w:after="0" w:line="298" w:lineRule="auto"/>
        <w:ind w:right="144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Музыка, 2 класс /Критская Е.Д., Сергеева Г.П., Шмагина Т.С., Акционерное общество «Издательство«Просвещение»;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0D0453" w:rsidRPr="00EA71A1" w:rsidRDefault="004A2A7E">
      <w:pPr>
        <w:autoSpaceDE w:val="0"/>
        <w:autoSpaceDN w:val="0"/>
        <w:spacing w:before="262" w:after="0" w:line="300" w:lineRule="auto"/>
        <w:ind w:right="1440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EA71A1">
        <w:rPr>
          <w:lang w:val="ru-RU"/>
        </w:rPr>
        <w:br/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Критская Е.Д., Сергеева Г.П., Шмагина Т.С. «Музыка»: Учебник для учащихся 2 кл. М.: Просвещение, 2015 г.</w:t>
      </w:r>
    </w:p>
    <w:p w:rsidR="000D0453" w:rsidRPr="00EA71A1" w:rsidRDefault="004A2A7E">
      <w:pPr>
        <w:autoSpaceDE w:val="0"/>
        <w:autoSpaceDN w:val="0"/>
        <w:spacing w:before="408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Пособие для учителя. Е.Д.Критская, Г.П.Сергеева, Т.С.Шмагина.- М.: Просвещение, 2011;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Ноутбук.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infourok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sbornik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pesen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dlya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klassa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-3574333.</w:t>
      </w:r>
      <w:r>
        <w:rPr>
          <w:rFonts w:ascii="Times New Roman" w:eastAsia="Times New Roman" w:hAnsi="Times New Roman"/>
          <w:color w:val="000000"/>
          <w:sz w:val="24"/>
        </w:rPr>
        <w:t>html</w:t>
      </w:r>
    </w:p>
    <w:p w:rsidR="000D0453" w:rsidRPr="00EA71A1" w:rsidRDefault="004A2A7E">
      <w:pPr>
        <w:autoSpaceDE w:val="0"/>
        <w:autoSpaceDN w:val="0"/>
        <w:spacing w:before="598" w:after="0" w:line="302" w:lineRule="auto"/>
        <w:ind w:right="1440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ЦИФРОВЫЕ ОБРАЗОВАТЕЛЬНЫЕ РЕСУРСЫ И РЕСУРСЫ СЕТИ ИНТЕРНЕТ 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ЦОК, ЦОС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78" w:line="220" w:lineRule="exact"/>
        <w:rPr>
          <w:lang w:val="ru-RU"/>
        </w:rPr>
      </w:pPr>
    </w:p>
    <w:p w:rsidR="000D0453" w:rsidRPr="00EA71A1" w:rsidRDefault="004A2A7E">
      <w:pPr>
        <w:autoSpaceDE w:val="0"/>
        <w:autoSpaceDN w:val="0"/>
        <w:spacing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0D0453" w:rsidRPr="00EA71A1" w:rsidRDefault="004A2A7E">
      <w:pPr>
        <w:autoSpaceDE w:val="0"/>
        <w:autoSpaceDN w:val="0"/>
        <w:spacing w:before="34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0D0453" w:rsidRPr="00EA71A1" w:rsidRDefault="004A2A7E">
      <w:pPr>
        <w:autoSpaceDE w:val="0"/>
        <w:autoSpaceDN w:val="0"/>
        <w:spacing w:before="16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Учебно-методическое обеспечение рабочей программы: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jc w:val="center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Музыка. Программа и учебно-методический комплект, разработанные Е.Д. Критской, Г.П. Сергеевой,</w:t>
      </w:r>
    </w:p>
    <w:p w:rsidR="000D0453" w:rsidRPr="00EA71A1" w:rsidRDefault="004A2A7E">
      <w:pPr>
        <w:autoSpaceDE w:val="0"/>
        <w:autoSpaceDN w:val="0"/>
        <w:spacing w:before="70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Т.С. Шмагиной (2 класс).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Музыка. Учебник 2 класс. Е.Д. Критская, Г.П. Сергеева, Т.С. Шмагина.</w:t>
      </w:r>
    </w:p>
    <w:p w:rsidR="000D0453" w:rsidRPr="00EA71A1" w:rsidRDefault="004A2A7E">
      <w:pPr>
        <w:autoSpaceDE w:val="0"/>
        <w:autoSpaceDN w:val="0"/>
        <w:spacing w:before="408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Музыка. Рабочая тетрадь для учащихся 2 класс. Е.Д. Критская, Г.П. Сергеева, Т.С. Шмагина.</w:t>
      </w:r>
    </w:p>
    <w:p w:rsidR="000D0453" w:rsidRPr="00EA71A1" w:rsidRDefault="004A2A7E">
      <w:pPr>
        <w:autoSpaceDE w:val="0"/>
        <w:autoSpaceDN w:val="0"/>
        <w:spacing w:before="408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 2 класс. Хрестоматия, фонохрестоматия музыкального материала. Е.Д. Критская, Г.П.</w:t>
      </w:r>
    </w:p>
    <w:p w:rsidR="000D0453" w:rsidRPr="00EA71A1" w:rsidRDefault="004A2A7E">
      <w:pPr>
        <w:autoSpaceDE w:val="0"/>
        <w:autoSpaceDN w:val="0"/>
        <w:spacing w:before="70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Сергеева, Т.С. Шмагина.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Фонохрестоматии музыкального материала к учебнику «Музыка. 2 класс» /Сост. Е.Д.Критская,</w:t>
      </w:r>
    </w:p>
    <w:p w:rsidR="000D0453" w:rsidRPr="00EA71A1" w:rsidRDefault="004A2A7E">
      <w:pPr>
        <w:autoSpaceDE w:val="0"/>
        <w:autoSpaceDN w:val="0"/>
        <w:spacing w:before="70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Г.П.Сергеева, Т.С.Шмагина/ - 1 С</w:t>
      </w:r>
      <w:r>
        <w:rPr>
          <w:rFonts w:ascii="Times New Roman" w:eastAsia="Times New Roman" w:hAnsi="Times New Roman"/>
          <w:color w:val="000000"/>
          <w:sz w:val="24"/>
        </w:rPr>
        <w:t>D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mp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3, кассета.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jc w:val="center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Методика работы с учебниками «Музыка».1- 4 классы. Пособие для учителя. - М.: Просвещение, 2004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Кабалевский Д.Б. Основные принципы и методы программы по музыке для общеобразовательной</w:t>
      </w:r>
    </w:p>
    <w:p w:rsidR="000D0453" w:rsidRPr="00EA71A1" w:rsidRDefault="004A2A7E">
      <w:pPr>
        <w:autoSpaceDE w:val="0"/>
        <w:autoSpaceDN w:val="0"/>
        <w:spacing w:before="70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школы // Программы общеобразовательных учреждений. Музыка. «Просвещение» 2002 год.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Кабалевский Д.Б. Как рассказывать детям о музыке?/ Д.Кабалевский – М.,2004.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Русская музыка в школе. Л.А. Рапацкая, Г.П Сергеева, Т.С. Шмагина.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Учебно-методический комплект «Музыка для начальной школы»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Музыкальный энциклопедический словарь.</w:t>
      </w:r>
    </w:p>
    <w:p w:rsidR="000D0453" w:rsidRPr="00EA71A1" w:rsidRDefault="004A2A7E">
      <w:pPr>
        <w:autoSpaceDE w:val="0"/>
        <w:autoSpaceDN w:val="0"/>
        <w:spacing w:before="408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 в школе. Песни и хоры для учащихся начальных классов. Г.П. Сергеева.</w:t>
      </w:r>
    </w:p>
    <w:p w:rsidR="000D0453" w:rsidRPr="00EA71A1" w:rsidRDefault="004A2A7E">
      <w:pPr>
        <w:autoSpaceDE w:val="0"/>
        <w:autoSpaceDN w:val="0"/>
        <w:spacing w:before="1944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0D0453" w:rsidRPr="00EA71A1" w:rsidRDefault="004A2A7E">
      <w:pPr>
        <w:autoSpaceDE w:val="0"/>
        <w:autoSpaceDN w:val="0"/>
        <w:spacing w:before="16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Печатные пособия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Транспарант: Гимн России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Портреты композиторов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Могут содержаться в полиграфических изданиях и на электронных носителях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402" w:line="220" w:lineRule="exact"/>
        <w:rPr>
          <w:lang w:val="ru-RU"/>
        </w:rPr>
      </w:pPr>
    </w:p>
    <w:p w:rsidR="000D0453" w:rsidRPr="00EA71A1" w:rsidRDefault="004A2A7E">
      <w:pPr>
        <w:autoSpaceDE w:val="0"/>
        <w:autoSpaceDN w:val="0"/>
        <w:spacing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Цифровые образовательные ресурсы</w:t>
      </w:r>
    </w:p>
    <w:p w:rsidR="000D0453" w:rsidRPr="00EA71A1" w:rsidRDefault="004A2A7E">
      <w:pPr>
        <w:autoSpaceDE w:val="0"/>
        <w:autoSpaceDN w:val="0"/>
        <w:spacing w:before="1078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Цифровые компоненты учебно-методических комплектов по музыке</w:t>
      </w:r>
    </w:p>
    <w:p w:rsidR="000D0453" w:rsidRPr="00EA71A1" w:rsidRDefault="004A2A7E">
      <w:pPr>
        <w:autoSpaceDE w:val="0"/>
        <w:autoSpaceDN w:val="0"/>
        <w:spacing w:before="742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Коллекция цифровых образовательных ресурсов по музыке</w:t>
      </w:r>
    </w:p>
    <w:p w:rsidR="000D0453" w:rsidRPr="00EA71A1" w:rsidRDefault="004A2A7E">
      <w:pPr>
        <w:autoSpaceDE w:val="0"/>
        <w:autoSpaceDN w:val="0"/>
        <w:spacing w:before="744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Фрагменты исторических источников,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фотографии, анимации, диаграммы.,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иллюстративный материал, аудио_ и видеоматериалы и т.д.</w:t>
      </w:r>
    </w:p>
    <w:p w:rsidR="000D0453" w:rsidRPr="00EA71A1" w:rsidRDefault="004A2A7E">
      <w:pPr>
        <w:autoSpaceDE w:val="0"/>
        <w:autoSpaceDN w:val="0"/>
        <w:spacing w:before="1078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Цифровая база данных для создания тематических и итоговых разноуровневых проверочных</w:t>
      </w:r>
    </w:p>
    <w:p w:rsidR="000D0453" w:rsidRPr="00EA71A1" w:rsidRDefault="004A2A7E">
      <w:pPr>
        <w:autoSpaceDE w:val="0"/>
        <w:autoSpaceDN w:val="0"/>
        <w:spacing w:before="70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материалов для организации фронтальной и индивидуальной работы</w:t>
      </w:r>
    </w:p>
    <w:p w:rsidR="000D0453" w:rsidRPr="00EA71A1" w:rsidRDefault="004A2A7E">
      <w:pPr>
        <w:autoSpaceDE w:val="0"/>
        <w:autoSpaceDN w:val="0"/>
        <w:spacing w:before="742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Набор заданий по музыке, а также системы комплектования тематических и итоговых работ</w:t>
      </w:r>
    </w:p>
    <w:p w:rsidR="000D0453" w:rsidRPr="00EA71A1" w:rsidRDefault="004A2A7E">
      <w:pPr>
        <w:autoSpaceDE w:val="0"/>
        <w:autoSpaceDN w:val="0"/>
        <w:spacing w:before="1078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Экранно-звуковые пособия</w:t>
      </w:r>
    </w:p>
    <w:p w:rsidR="000D0453" w:rsidRPr="00EA71A1" w:rsidRDefault="004A2A7E">
      <w:pPr>
        <w:autoSpaceDE w:val="0"/>
        <w:autoSpaceDN w:val="0"/>
        <w:spacing w:before="1080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Аудиозаписи и фонохрестоматии по музыке</w:t>
      </w:r>
    </w:p>
    <w:p w:rsidR="000D0453" w:rsidRPr="00EA71A1" w:rsidRDefault="004A2A7E">
      <w:pPr>
        <w:autoSpaceDE w:val="0"/>
        <w:autoSpaceDN w:val="0"/>
        <w:spacing w:before="744" w:after="0" w:line="230" w:lineRule="auto"/>
        <w:jc w:val="center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Комплекты компакт-дисков по темам и разделам курса с материалом для слушания и исполнения,</w:t>
      </w:r>
    </w:p>
    <w:p w:rsidR="000D0453" w:rsidRPr="00EA71A1" w:rsidRDefault="004A2A7E">
      <w:pPr>
        <w:autoSpaceDE w:val="0"/>
        <w:autoSpaceDN w:val="0"/>
        <w:spacing w:before="70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инструментальное сопровождение песен, аранжированного для учащихся школы</w:t>
      </w:r>
    </w:p>
    <w:p w:rsidR="000D0453" w:rsidRPr="00EA71A1" w:rsidRDefault="004A2A7E">
      <w:pPr>
        <w:autoSpaceDE w:val="0"/>
        <w:autoSpaceDN w:val="0"/>
        <w:spacing w:before="1078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Видеофильмы, посвященные творчеству отечественных и зарубежных композиторов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Видеофильмы с записью фрагментов из балетных спектаклей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622" w:right="1124" w:bottom="942" w:left="666" w:header="720" w:footer="720" w:gutter="0"/>
          <w:cols w:space="720" w:equalWidth="0">
            <w:col w:w="10109" w:space="0"/>
          </w:cols>
          <w:docGrid w:linePitch="360"/>
        </w:sectPr>
      </w:pPr>
    </w:p>
    <w:p w:rsidR="000D0453" w:rsidRPr="00EA71A1" w:rsidRDefault="000D0453">
      <w:pPr>
        <w:autoSpaceDE w:val="0"/>
        <w:autoSpaceDN w:val="0"/>
        <w:spacing w:after="570" w:line="220" w:lineRule="exact"/>
        <w:rPr>
          <w:lang w:val="ru-RU"/>
        </w:rPr>
      </w:pPr>
    </w:p>
    <w:p w:rsidR="000D0453" w:rsidRPr="00EA71A1" w:rsidRDefault="004A2A7E">
      <w:pPr>
        <w:autoSpaceDE w:val="0"/>
        <w:autoSpaceDN w:val="0"/>
        <w:spacing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Учебно-практическое оборудование</w:t>
      </w:r>
    </w:p>
    <w:p w:rsidR="000D0453" w:rsidRPr="00EA71A1" w:rsidRDefault="004A2A7E">
      <w:pPr>
        <w:autoSpaceDE w:val="0"/>
        <w:autoSpaceDN w:val="0"/>
        <w:spacing w:before="1078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Музыкальные инструменты: фортепиано</w:t>
      </w:r>
    </w:p>
    <w:p w:rsidR="000D0453" w:rsidRPr="00EA71A1" w:rsidRDefault="004A2A7E">
      <w:pPr>
        <w:autoSpaceDE w:val="0"/>
        <w:autoSpaceDN w:val="0"/>
        <w:spacing w:before="1080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Аудио / видеомагнитофон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CD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 xml:space="preserve"> / </w:t>
      </w:r>
      <w:r>
        <w:rPr>
          <w:rFonts w:ascii="Times New Roman" w:eastAsia="Times New Roman" w:hAnsi="Times New Roman"/>
          <w:color w:val="000000"/>
          <w:sz w:val="24"/>
        </w:rPr>
        <w:t>DVD</w:t>
      </w: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-проигрыватели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Компьютер с программным обеспечением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Телевизор</w:t>
      </w:r>
    </w:p>
    <w:p w:rsidR="000D0453" w:rsidRPr="00EA71A1" w:rsidRDefault="004A2A7E">
      <w:pPr>
        <w:autoSpaceDE w:val="0"/>
        <w:autoSpaceDN w:val="0"/>
        <w:spacing w:before="406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Магнитная доска</w:t>
      </w:r>
    </w:p>
    <w:p w:rsidR="000D0453" w:rsidRPr="00EA71A1" w:rsidRDefault="004A2A7E">
      <w:pPr>
        <w:autoSpaceDE w:val="0"/>
        <w:autoSpaceDN w:val="0"/>
        <w:spacing w:before="1078" w:after="0" w:line="230" w:lineRule="auto"/>
        <w:rPr>
          <w:lang w:val="ru-RU"/>
        </w:rPr>
      </w:pPr>
      <w:r w:rsidRPr="00EA71A1">
        <w:rPr>
          <w:rFonts w:ascii="Times New Roman" w:eastAsia="Times New Roman" w:hAnsi="Times New Roman"/>
          <w:color w:val="000000"/>
          <w:sz w:val="24"/>
          <w:lang w:val="ru-RU"/>
        </w:rPr>
        <w:t>По программе «Музыка» Е.Д.Критской, Г.П.Сергеевой, Т.С. Шмагиной</w:t>
      </w:r>
    </w:p>
    <w:p w:rsidR="000D0453" w:rsidRPr="00EA71A1" w:rsidRDefault="000D0453">
      <w:pPr>
        <w:rPr>
          <w:lang w:val="ru-RU"/>
        </w:rPr>
        <w:sectPr w:rsidR="000D0453" w:rsidRPr="00EA71A1">
          <w:pgSz w:w="11900" w:h="16840"/>
          <w:pgMar w:top="790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:rsidR="004A2A7E" w:rsidRPr="00EA71A1" w:rsidRDefault="004A2A7E">
      <w:pPr>
        <w:rPr>
          <w:lang w:val="ru-RU"/>
        </w:rPr>
      </w:pPr>
    </w:p>
    <w:sectPr w:rsidR="004A2A7E" w:rsidRPr="00EA71A1" w:rsidSect="00034616">
      <w:pgSz w:w="11900" w:h="16840"/>
      <w:pgMar w:top="1440" w:right="1440" w:bottom="1440" w:left="1440" w:header="720" w:footer="720" w:gutter="0"/>
      <w:cols w:space="720" w:equalWidth="0">
        <w:col w:w="979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D0453"/>
    <w:rsid w:val="0015074B"/>
    <w:rsid w:val="001B4F26"/>
    <w:rsid w:val="0029639D"/>
    <w:rsid w:val="00326F90"/>
    <w:rsid w:val="004A2A7E"/>
    <w:rsid w:val="00AA1D8D"/>
    <w:rsid w:val="00B47730"/>
    <w:rsid w:val="00C80BAD"/>
    <w:rsid w:val="00CB0664"/>
    <w:rsid w:val="00EA71A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C8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80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C8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80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9B9475-30E5-43CF-AB98-6955E02D1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6646</Words>
  <Characters>37883</Characters>
  <Application>Microsoft Office Word</Application>
  <DocSecurity>0</DocSecurity>
  <Lines>315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44441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pk</cp:lastModifiedBy>
  <cp:revision>2</cp:revision>
  <dcterms:created xsi:type="dcterms:W3CDTF">2023-10-30T13:17:00Z</dcterms:created>
  <dcterms:modified xsi:type="dcterms:W3CDTF">2023-10-30T13:17:00Z</dcterms:modified>
</cp:coreProperties>
</file>